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B82866" w:rsidRPr="002E0F42" w:rsidTr="00074610">
        <w:tc>
          <w:tcPr>
            <w:tcW w:w="2448" w:type="dxa"/>
          </w:tcPr>
          <w:p w:rsidR="00B82866" w:rsidRPr="00B953CC" w:rsidRDefault="00B82866" w:rsidP="00B953CC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B953C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:rsidR="00B82866" w:rsidRPr="00B953CC" w:rsidRDefault="009A32E4">
            <w:pPr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B953C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Demonstrate the provision of a minimum of two (2) different functional uses within the Assessment Area.</w:t>
            </w:r>
          </w:p>
        </w:tc>
      </w:tr>
    </w:tbl>
    <w:p w:rsidR="00B82866" w:rsidRPr="00B953CC" w:rsidRDefault="00B82866" w:rsidP="00B953CC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25"/>
        <w:gridCol w:w="8087"/>
      </w:tblGrid>
      <w:tr w:rsidR="00B82866" w:rsidRPr="002E0F42" w:rsidTr="00B953CC">
        <w:tc>
          <w:tcPr>
            <w:tcW w:w="2425" w:type="dxa"/>
          </w:tcPr>
          <w:p w:rsidR="00B82866" w:rsidRPr="00B953CC" w:rsidRDefault="00B82866" w:rsidP="00B953C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953CC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087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5149A44E2E7D46E89689876C037B05CB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:rsidR="00B82866" w:rsidRPr="00B953CC" w:rsidRDefault="00B82866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B953C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DF4A41" w:rsidRPr="002E0F42" w:rsidTr="00B953CC">
        <w:tc>
          <w:tcPr>
            <w:tcW w:w="2425" w:type="dxa"/>
          </w:tcPr>
          <w:p w:rsidR="00DF4A41" w:rsidRPr="00B953CC" w:rsidRDefault="00DF4A41" w:rsidP="00B953C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953CC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087" w:type="dxa"/>
          </w:tcPr>
          <w:p w:rsidR="00DF4A41" w:rsidRPr="00B953CC" w:rsidRDefault="003960D9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B953CC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:rsidR="00543CAD" w:rsidRPr="00B953CC" w:rsidRDefault="00543CAD" w:rsidP="00B953CC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B82866" w:rsidRPr="002E0F42" w:rsidTr="00074610">
        <w:tc>
          <w:tcPr>
            <w:tcW w:w="3348" w:type="dxa"/>
          </w:tcPr>
          <w:p w:rsidR="00B82866" w:rsidRPr="00B953CC" w:rsidRDefault="00B82866" w:rsidP="00B953C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953CC">
              <w:rPr>
                <w:rFonts w:ascii="Tahoma" w:hAnsi="Tahoma" w:cs="Tahoma"/>
                <w:sz w:val="20"/>
                <w:szCs w:val="20"/>
              </w:rPr>
              <w:t>Credit</w:t>
            </w:r>
            <w:r w:rsidR="004C15C0" w:rsidRPr="00B953CC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B953CC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:rsidR="00B82866" w:rsidRPr="00B953CC" w:rsidRDefault="00B82866" w:rsidP="00B953CC">
            <w:pPr>
              <w:tabs>
                <w:tab w:val="center" w:pos="467"/>
              </w:tabs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Prerequisite</w:t>
            </w:r>
          </w:p>
        </w:tc>
      </w:tr>
    </w:tbl>
    <w:p w:rsidR="00B82866" w:rsidRPr="00B953CC" w:rsidRDefault="00B82866" w:rsidP="00B953CC">
      <w:pPr>
        <w:jc w:val="both"/>
        <w:rPr>
          <w:rFonts w:ascii="Tahoma" w:hAnsi="Tahoma" w:cs="Tahoma"/>
          <w:sz w:val="20"/>
          <w:szCs w:val="20"/>
        </w:rPr>
      </w:pPr>
    </w:p>
    <w:p w:rsidR="00B82866" w:rsidRPr="00B953CC" w:rsidRDefault="00B82866" w:rsidP="00B953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B82866" w:rsidRPr="00B953CC" w:rsidRDefault="00B82866" w:rsidP="00B953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B82866" w:rsidRPr="00B953CC" w:rsidRDefault="00B82866" w:rsidP="00B953C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B82866" w:rsidRPr="00B953CC" w:rsidRDefault="00320B67" w:rsidP="00B953CC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B953CC">
        <w:rPr>
          <w:rFonts w:ascii="Tahoma" w:eastAsia="PMingLiU" w:hAnsi="Tahoma" w:cs="Tahoma"/>
          <w:sz w:val="20"/>
          <w:szCs w:val="20"/>
          <w:lang w:eastAsia="zh-HK"/>
        </w:rPr>
        <w:t>The following functional</w:t>
      </w:r>
      <w:r w:rsidR="00A809BE" w:rsidRPr="00B953CC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B82866" w:rsidRPr="00B953CC">
        <w:rPr>
          <w:rFonts w:ascii="Tahoma" w:eastAsia="PMingLiU" w:hAnsi="Tahoma" w:cs="Tahoma"/>
          <w:sz w:val="20"/>
          <w:szCs w:val="20"/>
          <w:lang w:eastAsia="zh-HK"/>
        </w:rPr>
        <w:t>uses are</w:t>
      </w:r>
      <w:r w:rsidR="00575556" w:rsidRPr="00B953CC">
        <w:rPr>
          <w:rFonts w:ascii="Tahoma" w:eastAsia="PMingLiU" w:hAnsi="Tahoma" w:cs="Tahoma"/>
          <w:sz w:val="20"/>
          <w:szCs w:val="20"/>
          <w:lang w:eastAsia="zh-HK"/>
        </w:rPr>
        <w:t xml:space="preserve"> found</w:t>
      </w:r>
      <w:r w:rsidR="00B82866" w:rsidRPr="00B953CC">
        <w:rPr>
          <w:rFonts w:ascii="Tahoma" w:eastAsia="PMingLiU" w:hAnsi="Tahoma" w:cs="Tahoma"/>
          <w:sz w:val="20"/>
          <w:szCs w:val="20"/>
          <w:lang w:eastAsia="zh-HK"/>
        </w:rPr>
        <w:t xml:space="preserve"> within the </w:t>
      </w:r>
      <w:r w:rsidR="00A809BE" w:rsidRPr="00B953CC">
        <w:rPr>
          <w:rFonts w:ascii="Tahoma" w:eastAsia="PMingLiU" w:hAnsi="Tahoma" w:cs="Tahoma"/>
          <w:sz w:val="20"/>
          <w:szCs w:val="20"/>
          <w:lang w:eastAsia="zh-HK"/>
        </w:rPr>
        <w:t>Assessment</w:t>
      </w:r>
      <w:r w:rsidR="00B82866" w:rsidRPr="00B953CC">
        <w:rPr>
          <w:rFonts w:ascii="Tahoma" w:eastAsia="PMingLiU" w:hAnsi="Tahoma" w:cs="Tahoma"/>
          <w:sz w:val="20"/>
          <w:szCs w:val="20"/>
          <w:lang w:eastAsia="zh-HK"/>
        </w:rPr>
        <w:t xml:space="preserve"> Area</w:t>
      </w:r>
      <w:r w:rsidR="00575556" w:rsidRPr="00B953CC">
        <w:rPr>
          <w:rFonts w:ascii="Tahoma" w:eastAsia="PMingLiU" w:hAnsi="Tahoma" w:cs="Tahoma"/>
          <w:sz w:val="20"/>
          <w:szCs w:val="20"/>
          <w:lang w:eastAsia="zh-HK"/>
        </w:rPr>
        <w:t>:</w:t>
      </w:r>
    </w:p>
    <w:p w:rsidR="00B82866" w:rsidRPr="002E0F42" w:rsidRDefault="00B82866" w:rsidP="00B953CC">
      <w:p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B953CC">
        <w:rPr>
          <w:rFonts w:ascii="Tahoma" w:eastAsia="PMingLiU" w:hAnsi="Tahoma" w:cs="Tahoma"/>
          <w:sz w:val="20"/>
          <w:szCs w:val="20"/>
          <w:lang w:eastAsia="zh-HK"/>
        </w:rPr>
        <w:t>Please check the applicable box (</w:t>
      </w:r>
      <w:r w:rsidRPr="00B953CC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Pr="00B953CC">
        <w:rPr>
          <w:rFonts w:ascii="Tahoma" w:eastAsia="PMingLiU" w:hAnsi="Tahoma" w:cs="Tahoma"/>
          <w:sz w:val="20"/>
          <w:szCs w:val="20"/>
          <w:lang w:eastAsia="zh-HK"/>
        </w:rPr>
        <w:t>) with a cross (</w:t>
      </w:r>
      <w:r w:rsidRPr="00B953CC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Pr="00B953CC">
        <w:rPr>
          <w:rFonts w:ascii="Tahoma" w:hAnsi="Tahoma" w:cs="Tahoma"/>
          <w:sz w:val="20"/>
          <w:szCs w:val="20"/>
        </w:rPr>
        <w:t>)</w:t>
      </w:r>
      <w:r w:rsidR="00B953CC">
        <w:rPr>
          <w:rFonts w:ascii="Tahoma" w:hAnsi="Tahoma" w:cs="Tahoma"/>
          <w:sz w:val="20"/>
          <w:szCs w:val="20"/>
        </w:rPr>
        <w:t xml:space="preserve"> </w:t>
      </w:r>
      <w:r w:rsidR="00B953CC" w:rsidRPr="003C2E72">
        <w:rPr>
          <w:rFonts w:ascii="Tahoma" w:eastAsia="PMingLiU" w:hAnsi="Tahoma" w:cs="Tahoma"/>
          <w:sz w:val="20"/>
          <w:szCs w:val="20"/>
          <w:lang w:eastAsia="zh-HK"/>
        </w:rPr>
        <w:t xml:space="preserve">and include the number of </w:t>
      </w:r>
      <w:r w:rsidR="00B953CC">
        <w:rPr>
          <w:rFonts w:ascii="Tahoma" w:eastAsia="PMingLiU" w:hAnsi="Tahoma" w:cs="Tahoma"/>
          <w:sz w:val="20"/>
          <w:szCs w:val="20"/>
          <w:lang w:eastAsia="zh-HK"/>
        </w:rPr>
        <w:t>functional uses</w:t>
      </w:r>
      <w:r w:rsidR="00B953CC" w:rsidRPr="003C2E72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Pr="00B953CC">
        <w:rPr>
          <w:rFonts w:ascii="Tahoma" w:eastAsia="PMingLiU" w:hAnsi="Tahoma" w:cs="Tahoma"/>
          <w:sz w:val="20"/>
          <w:szCs w:val="20"/>
          <w:lang w:eastAsia="zh-HK"/>
        </w:rPr>
        <w:t xml:space="preserve">for each item. </w:t>
      </w:r>
    </w:p>
    <w:p w:rsidR="00FE7A6D" w:rsidRPr="00B953CC" w:rsidRDefault="00FE7A6D" w:rsidP="00B953CC">
      <w:p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:rsidR="00B82866" w:rsidRPr="00B953CC" w:rsidRDefault="00B82866" w:rsidP="00B953C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leGrid2"/>
        <w:tblW w:w="10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559"/>
        <w:gridCol w:w="236"/>
        <w:gridCol w:w="2150"/>
        <w:gridCol w:w="1411"/>
        <w:gridCol w:w="254"/>
        <w:gridCol w:w="572"/>
        <w:gridCol w:w="560"/>
        <w:gridCol w:w="265"/>
        <w:gridCol w:w="2698"/>
        <w:gridCol w:w="1470"/>
      </w:tblGrid>
      <w:tr w:rsidR="00B82866" w:rsidRPr="002E0F42" w:rsidTr="00B953CC">
        <w:tc>
          <w:tcPr>
            <w:tcW w:w="572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559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36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150" w:type="dxa"/>
          </w:tcPr>
          <w:p w:rsidR="00B82866" w:rsidRPr="00B953CC" w:rsidRDefault="00320B67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B953CC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Functional</w:t>
            </w:r>
            <w:r w:rsidR="00A809BE" w:rsidRPr="00B953CC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 </w:t>
            </w:r>
            <w:r w:rsidR="00B82866" w:rsidRPr="00B953CC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Uses</w:t>
            </w:r>
          </w:p>
        </w:tc>
        <w:tc>
          <w:tcPr>
            <w:tcW w:w="1411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B953CC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Number</w:t>
            </w:r>
          </w:p>
        </w:tc>
        <w:tc>
          <w:tcPr>
            <w:tcW w:w="254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560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65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98" w:type="dxa"/>
          </w:tcPr>
          <w:p w:rsidR="00B82866" w:rsidRPr="00B953CC" w:rsidRDefault="00320B67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B953CC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Functional</w:t>
            </w:r>
            <w:r w:rsidR="00A809BE" w:rsidRPr="00B953CC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 </w:t>
            </w:r>
            <w:r w:rsidR="00B82866" w:rsidRPr="00B953CC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Uses</w:t>
            </w:r>
          </w:p>
        </w:tc>
        <w:tc>
          <w:tcPr>
            <w:tcW w:w="1470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B953CC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Number</w:t>
            </w:r>
          </w:p>
        </w:tc>
      </w:tr>
      <w:tr w:rsidR="00B82866" w:rsidRPr="002E0F42" w:rsidTr="00B953CC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090226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</w:tcPr>
              <w:p w:rsidR="00B82866" w:rsidRPr="00B953CC" w:rsidRDefault="00B82866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047518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</w:tcPr>
              <w:p w:rsidR="00B82866" w:rsidRPr="00B953CC" w:rsidRDefault="00B82866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6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150" w:type="dxa"/>
          </w:tcPr>
          <w:p w:rsidR="00B82866" w:rsidRPr="00B953CC" w:rsidRDefault="00B82866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Residential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68615158"/>
            <w:showingPlcHdr/>
            <w:text/>
          </w:sdtPr>
          <w:sdtEndPr/>
          <w:sdtContent>
            <w:tc>
              <w:tcPr>
                <w:tcW w:w="1411" w:type="dxa"/>
              </w:tcPr>
              <w:p w:rsidR="00B82866" w:rsidRPr="00B953CC" w:rsidRDefault="00381C70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4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532262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</w:tcPr>
              <w:p w:rsidR="00B82866" w:rsidRPr="00B953CC" w:rsidRDefault="00B82866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45066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0" w:type="dxa"/>
              </w:tcPr>
              <w:p w:rsidR="00B82866" w:rsidRPr="00B953CC" w:rsidRDefault="00B82866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5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98" w:type="dxa"/>
          </w:tcPr>
          <w:p w:rsidR="00B82866" w:rsidRPr="00B953CC" w:rsidRDefault="00B82866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Institutional (including, for example, elderly / youth centre, community </w:t>
            </w:r>
            <w:r w:rsidR="00320B67"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centre and</w:t>
            </w:r>
            <w:r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place of worship etc.)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411385896"/>
            <w:showingPlcHdr/>
            <w:text/>
          </w:sdtPr>
          <w:sdtEndPr/>
          <w:sdtContent>
            <w:tc>
              <w:tcPr>
                <w:tcW w:w="1470" w:type="dxa"/>
              </w:tcPr>
              <w:p w:rsidR="00B82866" w:rsidRPr="00B953CC" w:rsidRDefault="00381C70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B82866" w:rsidRPr="002E0F42" w:rsidTr="00B953CC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577706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</w:tcPr>
              <w:p w:rsidR="00B82866" w:rsidRPr="00B953CC" w:rsidRDefault="00B82866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128360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</w:tcPr>
              <w:p w:rsidR="00B82866" w:rsidRPr="00B953CC" w:rsidRDefault="00B82866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6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150" w:type="dxa"/>
          </w:tcPr>
          <w:p w:rsidR="00B82866" w:rsidRPr="00B953CC" w:rsidRDefault="00B82866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Office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856150269"/>
            <w:showingPlcHdr/>
            <w:text/>
          </w:sdtPr>
          <w:sdtEndPr/>
          <w:sdtContent>
            <w:tc>
              <w:tcPr>
                <w:tcW w:w="1411" w:type="dxa"/>
              </w:tcPr>
              <w:p w:rsidR="00B82866" w:rsidRPr="00B953CC" w:rsidRDefault="00381C70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4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81243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</w:tcPr>
              <w:p w:rsidR="00B82866" w:rsidRPr="00B953CC" w:rsidRDefault="00B82866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415064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0" w:type="dxa"/>
              </w:tcPr>
              <w:p w:rsidR="00B82866" w:rsidRPr="00B953CC" w:rsidRDefault="00B82866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5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98" w:type="dxa"/>
          </w:tcPr>
          <w:p w:rsidR="00B82866" w:rsidRPr="00B953CC" w:rsidRDefault="00B82866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Industrial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534886630"/>
            <w:showingPlcHdr/>
            <w:text/>
          </w:sdtPr>
          <w:sdtEndPr/>
          <w:sdtContent>
            <w:tc>
              <w:tcPr>
                <w:tcW w:w="1470" w:type="dxa"/>
              </w:tcPr>
              <w:p w:rsidR="00B82866" w:rsidRPr="00B953CC" w:rsidRDefault="00381C70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B82866" w:rsidRPr="002E0F42" w:rsidTr="00B953CC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866713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</w:tcPr>
              <w:p w:rsidR="00B82866" w:rsidRPr="00B953CC" w:rsidRDefault="00B82866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622501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</w:tcPr>
              <w:p w:rsidR="00B82866" w:rsidRPr="00B953CC" w:rsidRDefault="00B82866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6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150" w:type="dxa"/>
          </w:tcPr>
          <w:p w:rsidR="00B82866" w:rsidRPr="00B953CC" w:rsidRDefault="00B82866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Retail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946507320"/>
            <w:showingPlcHdr/>
            <w:text/>
          </w:sdtPr>
          <w:sdtEndPr/>
          <w:sdtContent>
            <w:tc>
              <w:tcPr>
                <w:tcW w:w="1411" w:type="dxa"/>
              </w:tcPr>
              <w:p w:rsidR="00B82866" w:rsidRPr="00B953CC" w:rsidRDefault="00381C70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4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60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5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98" w:type="dxa"/>
          </w:tcPr>
          <w:p w:rsidR="00B82866" w:rsidRPr="00B953CC" w:rsidRDefault="00B82866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470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B82866" w:rsidRPr="002E0F42" w:rsidTr="00B953CC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51160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2" w:type="dxa"/>
              </w:tcPr>
              <w:p w:rsidR="00B82866" w:rsidRPr="00B953CC" w:rsidRDefault="00B82866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549462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</w:tcPr>
              <w:p w:rsidR="00B82866" w:rsidRPr="00B953CC" w:rsidRDefault="00B82866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6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150" w:type="dxa"/>
          </w:tcPr>
          <w:p w:rsidR="00B82866" w:rsidRPr="00B953CC" w:rsidRDefault="00B82866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Government </w:t>
            </w:r>
            <w:r w:rsidR="00320B67"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facilities</w:t>
            </w:r>
            <w:r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(including, for example, post office, library etc.)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381371828"/>
            <w:showingPlcHdr/>
            <w:text/>
          </w:sdtPr>
          <w:sdtEndPr/>
          <w:sdtContent>
            <w:tc>
              <w:tcPr>
                <w:tcW w:w="1411" w:type="dxa"/>
              </w:tcPr>
              <w:p w:rsidR="00B82866" w:rsidRPr="00B953CC" w:rsidRDefault="00381C70" w:rsidP="00B953C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B953C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4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72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60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5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98" w:type="dxa"/>
          </w:tcPr>
          <w:p w:rsidR="00B82866" w:rsidRPr="00B953CC" w:rsidRDefault="00B82866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470" w:type="dxa"/>
          </w:tcPr>
          <w:p w:rsidR="00B82866" w:rsidRPr="00B953CC" w:rsidRDefault="00B82866" w:rsidP="00B953C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</w:tbl>
    <w:p w:rsidR="00B82866" w:rsidRPr="00B953CC" w:rsidRDefault="00B82866" w:rsidP="00B953CC">
      <w:pPr>
        <w:pStyle w:val="Footer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326"/>
        <w:gridCol w:w="3490"/>
      </w:tblGrid>
      <w:tr w:rsidR="00B82866" w:rsidRPr="002E0F42" w:rsidTr="00074610">
        <w:tc>
          <w:tcPr>
            <w:tcW w:w="6912" w:type="dxa"/>
          </w:tcPr>
          <w:p w:rsidR="00B82866" w:rsidRPr="00B953CC" w:rsidRDefault="00B82866" w:rsidP="00B953C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Total number of functional uses within the Site and</w:t>
            </w:r>
            <w:r w:rsidR="000F6D81"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/</w:t>
            </w:r>
            <w:r w:rsidR="000F6D81"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or Impact Area</w:t>
            </w:r>
          </w:p>
        </w:tc>
        <w:tc>
          <w:tcPr>
            <w:tcW w:w="326" w:type="dxa"/>
          </w:tcPr>
          <w:p w:rsidR="00B82866" w:rsidRPr="00B953CC" w:rsidRDefault="00B82866" w:rsidP="00B953C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B953C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673562110"/>
            <w:showingPlcHdr/>
            <w:text/>
          </w:sdtPr>
          <w:sdtEndPr/>
          <w:sdtContent>
            <w:tc>
              <w:tcPr>
                <w:tcW w:w="3490" w:type="dxa"/>
              </w:tcPr>
              <w:p w:rsidR="00B82866" w:rsidRPr="00B953CC" w:rsidRDefault="00B82866" w:rsidP="00B953CC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shd w:val="pct15" w:color="auto" w:fill="FFFFFF"/>
                    <w:lang w:eastAsia="zh-HK"/>
                  </w:rPr>
                </w:pPr>
                <w:r w:rsidRPr="00B953C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</w:tbl>
    <w:p w:rsidR="00B82866" w:rsidRDefault="00B82866" w:rsidP="00B953CC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:rsidR="002E0F42" w:rsidRDefault="002E0F42" w:rsidP="00B953CC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:rsidR="002E0F42" w:rsidRPr="00B953CC" w:rsidRDefault="002E0F42" w:rsidP="00B953CC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bookmarkStart w:id="0" w:name="QuickMark"/>
      <w:bookmarkEnd w:id="0"/>
    </w:p>
    <w:p w:rsidR="00B82866" w:rsidRPr="00B953CC" w:rsidRDefault="00B82866" w:rsidP="00B953CC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B953CC">
        <w:rPr>
          <w:rFonts w:ascii="Tahoma" w:eastAsia="PMingLiU" w:hAnsi="Tahoma" w:cs="Tahoma"/>
          <w:b/>
          <w:sz w:val="20"/>
          <w:szCs w:val="20"/>
          <w:lang w:eastAsia="zh-HK"/>
        </w:rPr>
        <w:t>Explanation to fulfil BEAM Plus criteria</w:t>
      </w:r>
      <w:r w:rsidRPr="00B953CC">
        <w:rPr>
          <w:rFonts w:ascii="Tahoma" w:hAnsi="Tahoma" w:cs="Tahoma"/>
          <w:b/>
          <w:sz w:val="20"/>
          <w:szCs w:val="20"/>
        </w:rPr>
        <w:t>:</w:t>
      </w:r>
    </w:p>
    <w:sdt>
      <w:sdtPr>
        <w:rPr>
          <w:rFonts w:ascii="Tahoma" w:eastAsia="PMingLiU" w:hAnsi="Tahoma" w:cs="Tahoma"/>
          <w:b/>
          <w:sz w:val="20"/>
          <w:szCs w:val="20"/>
          <w:lang w:eastAsia="zh-HK"/>
        </w:rPr>
        <w:id w:val="1795250771"/>
        <w:showingPlcHdr/>
        <w:text/>
      </w:sdtPr>
      <w:sdtEndPr/>
      <w:sdtContent>
        <w:p w:rsidR="00FE7A6D" w:rsidRPr="002E0F42" w:rsidRDefault="004E2D57" w:rsidP="00B953CC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2E0F42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Click here to enter text.</w:t>
          </w:r>
        </w:p>
      </w:sdtContent>
    </w:sdt>
    <w:p w:rsidR="00FE7A6D" w:rsidRPr="002E0F42" w:rsidRDefault="00FE7A6D" w:rsidP="00B953CC">
      <w:pPr>
        <w:jc w:val="both"/>
        <w:rPr>
          <w:rFonts w:ascii="Tahoma" w:hAnsi="Tahoma" w:cs="Tahoma"/>
          <w:b/>
          <w:sz w:val="20"/>
          <w:szCs w:val="20"/>
        </w:rPr>
      </w:pPr>
      <w:r w:rsidRPr="002E0F42">
        <w:rPr>
          <w:rFonts w:ascii="Tahoma" w:hAnsi="Tahoma" w:cs="Tahoma"/>
          <w:b/>
          <w:sz w:val="20"/>
          <w:szCs w:val="20"/>
        </w:rPr>
        <w:br w:type="page"/>
      </w:r>
    </w:p>
    <w:p w:rsidR="00B82866" w:rsidRPr="00B953CC" w:rsidRDefault="00B82866" w:rsidP="00B953CC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B953CC">
        <w:rPr>
          <w:rFonts w:ascii="Tahoma" w:hAnsi="Tahoma" w:cs="Tahoma"/>
          <w:b/>
          <w:sz w:val="20"/>
          <w:szCs w:val="20"/>
        </w:rPr>
        <w:lastRenderedPageBreak/>
        <w:t>Enclosures:</w:t>
      </w:r>
    </w:p>
    <w:p w:rsidR="00B82866" w:rsidRPr="00B953CC" w:rsidRDefault="00B82866" w:rsidP="00B953CC">
      <w:pPr>
        <w:jc w:val="both"/>
        <w:rPr>
          <w:rFonts w:ascii="Tahoma" w:hAnsi="Tahoma" w:cs="Tahoma"/>
          <w:sz w:val="20"/>
          <w:szCs w:val="20"/>
        </w:rPr>
      </w:pPr>
      <w:r w:rsidRPr="00B953CC">
        <w:rPr>
          <w:rFonts w:ascii="Tahoma" w:hAnsi="Tahoma" w:cs="Tahoma"/>
          <w:sz w:val="20"/>
          <w:szCs w:val="20"/>
        </w:rPr>
        <w:t xml:space="preserve">Please complete each item with a cross </w:t>
      </w:r>
      <w:r w:rsidRPr="00B953CC">
        <w:rPr>
          <w:rFonts w:ascii="Tahoma" w:eastAsia="PMingLiU" w:hAnsi="Tahoma" w:cs="Tahoma"/>
          <w:sz w:val="20"/>
          <w:szCs w:val="20"/>
          <w:lang w:eastAsia="zh-HK"/>
        </w:rPr>
        <w:t>(</w:t>
      </w:r>
      <w:r w:rsidRPr="00B953CC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Pr="00B953CC">
        <w:rPr>
          <w:rFonts w:ascii="Tahoma" w:hAnsi="Tahoma" w:cs="Tahoma"/>
          <w:sz w:val="20"/>
          <w:szCs w:val="20"/>
        </w:rPr>
        <w:t>);</w:t>
      </w:r>
    </w:p>
    <w:p w:rsidR="00B82866" w:rsidRPr="002E0F42" w:rsidRDefault="00566F5E" w:rsidP="00B953CC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699002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2866" w:rsidRPr="00B953C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82866" w:rsidRPr="00B953CC">
        <w:rPr>
          <w:rFonts w:ascii="Tahoma" w:hAnsi="Tahoma" w:cs="Tahoma"/>
          <w:sz w:val="20"/>
          <w:szCs w:val="20"/>
        </w:rPr>
        <w:t xml:space="preserve"> </w:t>
      </w:r>
      <w:r w:rsidR="00FE7A6D" w:rsidRPr="002E0F42">
        <w:rPr>
          <w:rFonts w:ascii="Tahoma" w:hAnsi="Tahoma" w:cs="Tahoma"/>
          <w:sz w:val="20"/>
          <w:szCs w:val="20"/>
        </w:rPr>
        <w:tab/>
      </w:r>
      <w:r w:rsidR="00995C61" w:rsidRPr="002E0F42">
        <w:rPr>
          <w:rFonts w:ascii="Tahoma" w:eastAsia="PMingLiU" w:hAnsi="Tahoma" w:cs="Tahoma"/>
          <w:sz w:val="20"/>
          <w:szCs w:val="20"/>
          <w:lang w:eastAsia="zh-HK"/>
        </w:rPr>
        <w:t>A report based on a survey of the immediate neighbourhood and provide details of the Project to demonstrate the minimum mix of functional uses in accordance with the credit requirement of CA P2</w:t>
      </w:r>
    </w:p>
    <w:p w:rsidR="00995C61" w:rsidRPr="00B953CC" w:rsidRDefault="00566F5E" w:rsidP="00B953CC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93055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C61" w:rsidRPr="002E0F4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95C61" w:rsidRPr="002E0F42">
        <w:rPr>
          <w:rFonts w:ascii="Tahoma" w:hAnsi="Tahoma" w:cs="Tahoma"/>
          <w:sz w:val="20"/>
          <w:szCs w:val="20"/>
        </w:rPr>
        <w:t xml:space="preserve"> </w:t>
      </w:r>
      <w:r w:rsidR="00995C61" w:rsidRPr="002E0F42">
        <w:rPr>
          <w:rFonts w:ascii="Tahoma" w:hAnsi="Tahoma" w:cs="Tahoma"/>
          <w:sz w:val="20"/>
          <w:szCs w:val="20"/>
        </w:rPr>
        <w:tab/>
      </w:r>
      <w:r w:rsidR="00995C61" w:rsidRPr="002E0F42">
        <w:rPr>
          <w:rFonts w:ascii="Tahoma" w:eastAsia="PMingLiU" w:hAnsi="Tahoma" w:cs="Tahoma"/>
          <w:sz w:val="20"/>
          <w:szCs w:val="20"/>
          <w:lang w:eastAsia="zh-HK"/>
        </w:rPr>
        <w:t>Scale drawing(s) on an A3 size sheet with locations of the listed functional uses</w:t>
      </w:r>
    </w:p>
    <w:p w:rsidR="00B82866" w:rsidRPr="00B953CC" w:rsidRDefault="00566F5E" w:rsidP="00B953CC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442662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2866" w:rsidRPr="00B953CC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B82866" w:rsidRPr="00B953CC">
        <w:rPr>
          <w:rFonts w:ascii="Tahoma" w:hAnsi="Tahoma" w:cs="Tahoma"/>
          <w:sz w:val="20"/>
          <w:szCs w:val="20"/>
        </w:rPr>
        <w:t xml:space="preserve"> </w:t>
      </w:r>
      <w:r w:rsidR="00FE7A6D" w:rsidRPr="002E0F42">
        <w:rPr>
          <w:rFonts w:ascii="Tahoma" w:hAnsi="Tahoma" w:cs="Tahoma"/>
          <w:sz w:val="20"/>
          <w:szCs w:val="20"/>
        </w:rPr>
        <w:tab/>
      </w:r>
      <w:r w:rsidR="00B82866" w:rsidRPr="00B953CC">
        <w:rPr>
          <w:rFonts w:ascii="Tahoma" w:hAnsi="Tahoma" w:cs="Tahoma"/>
          <w:sz w:val="20"/>
          <w:szCs w:val="20"/>
        </w:rPr>
        <w:t xml:space="preserve">Photos </w:t>
      </w:r>
      <w:r w:rsidR="00B82866" w:rsidRPr="00B953CC">
        <w:rPr>
          <w:rFonts w:ascii="Tahoma" w:eastAsia="PMingLiU" w:hAnsi="Tahoma" w:cs="Tahoma"/>
          <w:sz w:val="20"/>
          <w:szCs w:val="20"/>
          <w:lang w:eastAsia="zh-HK"/>
        </w:rPr>
        <w:t>of</w:t>
      </w:r>
      <w:r w:rsidR="00B82866" w:rsidRPr="00B953CC">
        <w:rPr>
          <w:rFonts w:ascii="Tahoma" w:hAnsi="Tahoma" w:cs="Tahoma"/>
          <w:sz w:val="20"/>
          <w:szCs w:val="20"/>
        </w:rPr>
        <w:t xml:space="preserve"> existing </w:t>
      </w:r>
      <w:r w:rsidR="00320B67" w:rsidRPr="00B953CC">
        <w:rPr>
          <w:rFonts w:ascii="Tahoma" w:eastAsia="PMingLiU" w:hAnsi="Tahoma" w:cs="Tahoma"/>
          <w:sz w:val="20"/>
          <w:szCs w:val="20"/>
          <w:lang w:eastAsia="zh-HK"/>
        </w:rPr>
        <w:t>functional</w:t>
      </w:r>
      <w:r w:rsidR="00A809BE" w:rsidRPr="00B953CC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B82866" w:rsidRPr="00B953CC">
        <w:rPr>
          <w:rFonts w:ascii="Tahoma" w:eastAsia="PMingLiU" w:hAnsi="Tahoma" w:cs="Tahoma"/>
          <w:sz w:val="20"/>
          <w:szCs w:val="20"/>
          <w:lang w:eastAsia="zh-HK"/>
        </w:rPr>
        <w:t xml:space="preserve">uses within the </w:t>
      </w:r>
      <w:r w:rsidR="009A4257" w:rsidRPr="002E0F42">
        <w:rPr>
          <w:rFonts w:ascii="Tahoma" w:eastAsia="PMingLiU" w:hAnsi="Tahoma" w:cs="Tahoma"/>
          <w:sz w:val="20"/>
          <w:szCs w:val="20"/>
          <w:lang w:eastAsia="zh-HK"/>
        </w:rPr>
        <w:t xml:space="preserve">Site and / or </w:t>
      </w:r>
      <w:r w:rsidR="00B82866" w:rsidRPr="00B953CC">
        <w:rPr>
          <w:rFonts w:ascii="Tahoma" w:eastAsia="PMingLiU" w:hAnsi="Tahoma" w:cs="Tahoma"/>
          <w:sz w:val="20"/>
          <w:szCs w:val="20"/>
          <w:lang w:eastAsia="zh-HK"/>
        </w:rPr>
        <w:t>Impact Area</w:t>
      </w:r>
      <w:r w:rsidR="00B82866" w:rsidRPr="00B953CC">
        <w:rPr>
          <w:rFonts w:ascii="Tahoma" w:hAnsi="Tahoma" w:cs="Tahoma"/>
          <w:sz w:val="20"/>
          <w:szCs w:val="20"/>
        </w:rPr>
        <w:t>, if any</w:t>
      </w:r>
    </w:p>
    <w:p w:rsidR="00B82866" w:rsidRPr="00B953CC" w:rsidRDefault="00566F5E" w:rsidP="00B953CC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2866" w:rsidRPr="00B953CC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B82866" w:rsidRPr="00B953CC">
        <w:rPr>
          <w:rFonts w:ascii="Tahoma" w:hAnsi="Tahoma" w:cs="Tahoma"/>
          <w:sz w:val="20"/>
          <w:szCs w:val="20"/>
        </w:rPr>
        <w:t xml:space="preserve"> </w:t>
      </w:r>
      <w:r w:rsidR="00FE7A6D" w:rsidRPr="002E0F42">
        <w:rPr>
          <w:rFonts w:ascii="Tahoma" w:hAnsi="Tahoma" w:cs="Tahoma"/>
          <w:sz w:val="20"/>
          <w:szCs w:val="20"/>
        </w:rPr>
        <w:tab/>
      </w:r>
      <w:r w:rsidR="00B82866" w:rsidRPr="00B953CC">
        <w:rPr>
          <w:rFonts w:ascii="Tahoma" w:hAnsi="Tahoma" w:cs="Tahoma"/>
          <w:sz w:val="20"/>
          <w:szCs w:val="20"/>
        </w:rPr>
        <w:t>Other supporting documents, please specify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:rsidR="00B82866" w:rsidRPr="00B953CC" w:rsidRDefault="00B82866" w:rsidP="00B953CC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B953CC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B82866" w:rsidRPr="00B953CC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147" w:rsidRDefault="00002147" w:rsidP="007C693F">
      <w:pPr>
        <w:spacing w:after="0" w:line="240" w:lineRule="auto"/>
      </w:pPr>
      <w:r>
        <w:separator/>
      </w:r>
    </w:p>
  </w:endnote>
  <w:endnote w:type="continuationSeparator" w:id="0">
    <w:p w:rsidR="00002147" w:rsidRDefault="00002147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D35" w:rsidRPr="00B953CC" w:rsidRDefault="007F4D35" w:rsidP="00666DBD">
    <w:pPr>
      <w:pStyle w:val="Footer"/>
      <w:jc w:val="right"/>
      <w:rPr>
        <w:rFonts w:ascii="Tahoma" w:hAnsi="Tahoma" w:cs="Tahoma"/>
      </w:rPr>
    </w:pPr>
    <w:r w:rsidRPr="00B953CC">
      <w:rPr>
        <w:rFonts w:ascii="Tahoma" w:hAnsi="Tahoma" w:cs="Tahoma"/>
      </w:rPr>
      <w:t xml:space="preserve">Page </w:t>
    </w:r>
    <w:r w:rsidRPr="00B953CC">
      <w:rPr>
        <w:rFonts w:ascii="Tahoma" w:hAnsi="Tahoma" w:cs="Tahoma"/>
      </w:rPr>
      <w:fldChar w:fldCharType="begin"/>
    </w:r>
    <w:r w:rsidRPr="00B953CC">
      <w:rPr>
        <w:rFonts w:ascii="Tahoma" w:hAnsi="Tahoma" w:cs="Tahoma"/>
      </w:rPr>
      <w:instrText xml:space="preserve"> PAGE </w:instrText>
    </w:r>
    <w:r w:rsidRPr="00B953CC">
      <w:rPr>
        <w:rFonts w:ascii="Tahoma" w:hAnsi="Tahoma" w:cs="Tahoma"/>
      </w:rPr>
      <w:fldChar w:fldCharType="separate"/>
    </w:r>
    <w:r w:rsidR="00566F5E">
      <w:rPr>
        <w:rFonts w:ascii="Tahoma" w:hAnsi="Tahoma" w:cs="Tahoma"/>
        <w:noProof/>
      </w:rPr>
      <w:t>1</w:t>
    </w:r>
    <w:r w:rsidRPr="00B953CC">
      <w:rPr>
        <w:rFonts w:ascii="Tahoma" w:hAnsi="Tahoma" w:cs="Tahoma"/>
      </w:rPr>
      <w:fldChar w:fldCharType="end"/>
    </w:r>
    <w:r w:rsidRPr="00B953CC">
      <w:rPr>
        <w:rFonts w:ascii="Tahoma" w:hAnsi="Tahoma" w:cs="Tahoma"/>
      </w:rPr>
      <w:t xml:space="preserve"> of </w:t>
    </w:r>
    <w:r w:rsidRPr="00B953CC">
      <w:rPr>
        <w:rFonts w:ascii="Tahoma" w:hAnsi="Tahoma" w:cs="Tahoma"/>
      </w:rPr>
      <w:fldChar w:fldCharType="begin"/>
    </w:r>
    <w:r w:rsidRPr="00B953CC">
      <w:rPr>
        <w:rFonts w:ascii="Tahoma" w:hAnsi="Tahoma" w:cs="Tahoma"/>
      </w:rPr>
      <w:instrText xml:space="preserve"> NUMPAGES </w:instrText>
    </w:r>
    <w:r w:rsidRPr="00B953CC">
      <w:rPr>
        <w:rFonts w:ascii="Tahoma" w:hAnsi="Tahoma" w:cs="Tahoma"/>
      </w:rPr>
      <w:fldChar w:fldCharType="separate"/>
    </w:r>
    <w:r w:rsidR="00566F5E">
      <w:rPr>
        <w:rFonts w:ascii="Tahoma" w:hAnsi="Tahoma" w:cs="Tahoma"/>
        <w:noProof/>
      </w:rPr>
      <w:t>2</w:t>
    </w:r>
    <w:r w:rsidRPr="00B953CC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147" w:rsidRDefault="00002147" w:rsidP="007C693F">
      <w:pPr>
        <w:spacing w:after="0" w:line="240" w:lineRule="auto"/>
      </w:pPr>
      <w:r>
        <w:separator/>
      </w:r>
    </w:p>
  </w:footnote>
  <w:footnote w:type="continuationSeparator" w:id="0">
    <w:p w:rsidR="00002147" w:rsidRDefault="00002147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3F6896" w:rsidRPr="00074C1C" w:rsidTr="003F6896">
      <w:tc>
        <w:tcPr>
          <w:tcW w:w="3246" w:type="dxa"/>
          <w:vMerge w:val="restart"/>
          <w:shd w:val="clear" w:color="auto" w:fill="auto"/>
        </w:tcPr>
        <w:p w:rsidR="003F6896" w:rsidRPr="00470DCC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1E65BA48" wp14:editId="3FA830AD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:rsidR="003F6896" w:rsidRDefault="003F6896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:rsidR="003F6896" w:rsidRDefault="003F6896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3260327E" wp14:editId="2F7DD6DA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F6896" w:rsidRPr="0068606E" w:rsidRDefault="003F6896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:rsidR="003F6896" w:rsidRPr="00074C1C" w:rsidRDefault="003F6896" w:rsidP="0006480E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3F6896" w:rsidRPr="00074C1C" w:rsidTr="003F6896">
      <w:tc>
        <w:tcPr>
          <w:tcW w:w="3246" w:type="dxa"/>
          <w:vMerge/>
          <w:shd w:val="clear" w:color="auto" w:fill="auto"/>
        </w:tcPr>
        <w:p w:rsidR="003F6896" w:rsidRPr="00A824A5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:rsidR="003F6896" w:rsidRPr="00A824A5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:rsidR="003F6896" w:rsidRPr="00B953CC" w:rsidRDefault="003F6896" w:rsidP="00387E0E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B953C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 w:rsidR="00387E0E" w:rsidRPr="00566F5E">
            <w:rPr>
              <w:rFonts w:ascii="Tahoma" w:hAnsi="Tahoma" w:cs="Tahoma"/>
              <w:b/>
              <w:sz w:val="24"/>
              <w:szCs w:val="28"/>
            </w:rPr>
            <w:t>CA</w:t>
          </w:r>
          <w:r w:rsidRPr="00566F5E">
            <w:rPr>
              <w:rFonts w:ascii="Tahoma" w:hAnsi="Tahoma" w:cs="Tahoma"/>
              <w:b/>
              <w:sz w:val="24"/>
              <w:szCs w:val="28"/>
            </w:rPr>
            <w:t xml:space="preserve"> P</w:t>
          </w:r>
          <w:r w:rsidR="0060424E" w:rsidRPr="00566F5E">
            <w:rPr>
              <w:rFonts w:ascii="Tahoma" w:hAnsi="Tahoma" w:cs="Tahoma"/>
              <w:b/>
              <w:sz w:val="24"/>
              <w:szCs w:val="28"/>
            </w:rPr>
            <w:t>2</w:t>
          </w:r>
        </w:p>
      </w:tc>
    </w:tr>
    <w:tr w:rsidR="003F6896" w:rsidRPr="00074C1C" w:rsidTr="003F6896">
      <w:tc>
        <w:tcPr>
          <w:tcW w:w="3246" w:type="dxa"/>
          <w:vMerge/>
          <w:shd w:val="clear" w:color="auto" w:fill="auto"/>
        </w:tcPr>
        <w:p w:rsidR="003F6896" w:rsidRPr="00470DCC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:rsidR="003F6896" w:rsidRPr="00470DCC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:rsidR="003F6896" w:rsidRPr="00B953CC" w:rsidRDefault="003F6896" w:rsidP="00B82866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566F5E">
            <w:rPr>
              <w:rFonts w:ascii="Tahoma" w:hAnsi="Tahoma" w:cs="Tahoma"/>
              <w:b/>
              <w:sz w:val="24"/>
              <w:szCs w:val="28"/>
            </w:rPr>
            <w:t xml:space="preserve">Minimum </w:t>
          </w:r>
          <w:r w:rsidR="00B82866" w:rsidRPr="00566F5E">
            <w:rPr>
              <w:rFonts w:ascii="Tahoma" w:hAnsi="Tahoma" w:cs="Tahoma"/>
              <w:b/>
              <w:sz w:val="24"/>
              <w:szCs w:val="28"/>
            </w:rPr>
            <w:t>Functional Uses</w:t>
          </w:r>
        </w:p>
      </w:tc>
    </w:tr>
    <w:tr w:rsidR="003F6896" w:rsidRPr="00074C1C" w:rsidTr="003F6896">
      <w:tc>
        <w:tcPr>
          <w:tcW w:w="3246" w:type="dxa"/>
          <w:vMerge/>
          <w:shd w:val="clear" w:color="auto" w:fill="auto"/>
        </w:tcPr>
        <w:p w:rsidR="003F6896" w:rsidRPr="00470DCC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:rsidR="003F6896" w:rsidRPr="00470DCC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:rsidR="003F6896" w:rsidRPr="00074C1C" w:rsidRDefault="003F6896" w:rsidP="009A32E4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9A32E4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:rsidR="007F4D35" w:rsidRPr="00B722CF" w:rsidRDefault="007F4D35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ocumentProtection w:edit="forms" w:formatting="1" w:enforcement="1" w:cryptProviderType="rsaFull" w:cryptAlgorithmClass="hash" w:cryptAlgorithmType="typeAny" w:cryptAlgorithmSid="4" w:cryptSpinCount="100000" w:hash="mLp4vXd7cRNIoY4kSvI2W0mOC94=" w:salt="pngMI790JUhf+WY1E54NVQ=="/>
  <w:defaultTabStop w:val="720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02147"/>
    <w:rsid w:val="0006480E"/>
    <w:rsid w:val="0007261A"/>
    <w:rsid w:val="00081BD8"/>
    <w:rsid w:val="000C41E8"/>
    <w:rsid w:val="000F6D81"/>
    <w:rsid w:val="00134C75"/>
    <w:rsid w:val="00157357"/>
    <w:rsid w:val="001647DA"/>
    <w:rsid w:val="0016499A"/>
    <w:rsid w:val="00167FA1"/>
    <w:rsid w:val="001C2123"/>
    <w:rsid w:val="002545F3"/>
    <w:rsid w:val="0026183D"/>
    <w:rsid w:val="002A65F6"/>
    <w:rsid w:val="002D2B63"/>
    <w:rsid w:val="002E0F42"/>
    <w:rsid w:val="002F1251"/>
    <w:rsid w:val="00320B67"/>
    <w:rsid w:val="00381C70"/>
    <w:rsid w:val="00387E0E"/>
    <w:rsid w:val="003960D9"/>
    <w:rsid w:val="003F6896"/>
    <w:rsid w:val="004250EE"/>
    <w:rsid w:val="00432E3F"/>
    <w:rsid w:val="00483AF1"/>
    <w:rsid w:val="004A671F"/>
    <w:rsid w:val="004C15C0"/>
    <w:rsid w:val="004E2D57"/>
    <w:rsid w:val="00500344"/>
    <w:rsid w:val="00540D9C"/>
    <w:rsid w:val="00543CAD"/>
    <w:rsid w:val="00553A36"/>
    <w:rsid w:val="005651A7"/>
    <w:rsid w:val="00566F5E"/>
    <w:rsid w:val="00575556"/>
    <w:rsid w:val="005E03C9"/>
    <w:rsid w:val="0060424E"/>
    <w:rsid w:val="00666302"/>
    <w:rsid w:val="00666DBD"/>
    <w:rsid w:val="006C3D15"/>
    <w:rsid w:val="006F4FA5"/>
    <w:rsid w:val="00701C58"/>
    <w:rsid w:val="0074570E"/>
    <w:rsid w:val="00754196"/>
    <w:rsid w:val="007C693F"/>
    <w:rsid w:val="007D6EB7"/>
    <w:rsid w:val="007F4D35"/>
    <w:rsid w:val="008119CA"/>
    <w:rsid w:val="0081713E"/>
    <w:rsid w:val="0088200D"/>
    <w:rsid w:val="00895FD3"/>
    <w:rsid w:val="00905222"/>
    <w:rsid w:val="00995C61"/>
    <w:rsid w:val="009A32E4"/>
    <w:rsid w:val="009A4257"/>
    <w:rsid w:val="009C7A69"/>
    <w:rsid w:val="00A05E32"/>
    <w:rsid w:val="00A33BB8"/>
    <w:rsid w:val="00A40CA6"/>
    <w:rsid w:val="00A809BE"/>
    <w:rsid w:val="00A817C8"/>
    <w:rsid w:val="00A90B98"/>
    <w:rsid w:val="00AB79FF"/>
    <w:rsid w:val="00AC2EE6"/>
    <w:rsid w:val="00B11FAB"/>
    <w:rsid w:val="00B350DA"/>
    <w:rsid w:val="00B509DF"/>
    <w:rsid w:val="00B722CF"/>
    <w:rsid w:val="00B82866"/>
    <w:rsid w:val="00B953CC"/>
    <w:rsid w:val="00B97E5F"/>
    <w:rsid w:val="00BA0787"/>
    <w:rsid w:val="00BD4720"/>
    <w:rsid w:val="00BF6C07"/>
    <w:rsid w:val="00C05FA2"/>
    <w:rsid w:val="00CB3F32"/>
    <w:rsid w:val="00CE1AA5"/>
    <w:rsid w:val="00CE34D8"/>
    <w:rsid w:val="00CF5DBC"/>
    <w:rsid w:val="00CF70F9"/>
    <w:rsid w:val="00D0177B"/>
    <w:rsid w:val="00D21B9C"/>
    <w:rsid w:val="00D421C2"/>
    <w:rsid w:val="00D43589"/>
    <w:rsid w:val="00D50A14"/>
    <w:rsid w:val="00DD661C"/>
    <w:rsid w:val="00DE131E"/>
    <w:rsid w:val="00DF3190"/>
    <w:rsid w:val="00DF4A41"/>
    <w:rsid w:val="00E22AE2"/>
    <w:rsid w:val="00E3610B"/>
    <w:rsid w:val="00E51377"/>
    <w:rsid w:val="00E57B7E"/>
    <w:rsid w:val="00E8709E"/>
    <w:rsid w:val="00E91858"/>
    <w:rsid w:val="00E97155"/>
    <w:rsid w:val="00EE7228"/>
    <w:rsid w:val="00EF7143"/>
    <w:rsid w:val="00F70CB7"/>
    <w:rsid w:val="00F8708B"/>
    <w:rsid w:val="00FD4F78"/>
    <w:rsid w:val="00FE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uiPriority w:val="59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table" w:customStyle="1" w:styleId="TableGrid1">
    <w:name w:val="Table Grid1"/>
    <w:basedOn w:val="TableNormal"/>
    <w:next w:val="TableGrid"/>
    <w:uiPriority w:val="59"/>
    <w:rsid w:val="00FD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82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uiPriority w:val="59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table" w:customStyle="1" w:styleId="TableGrid1">
    <w:name w:val="Table Grid1"/>
    <w:basedOn w:val="TableNormal"/>
    <w:next w:val="TableGrid"/>
    <w:uiPriority w:val="59"/>
    <w:rsid w:val="00FD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82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149A44E2E7D46E89689876C037B05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2CAEA-ECDE-4966-9DD2-144306DA949D}"/>
      </w:docPartPr>
      <w:docPartBody>
        <w:p w:rsidR="00C47F68" w:rsidRDefault="00B16221" w:rsidP="00B16221">
          <w:pPr>
            <w:pStyle w:val="5149A44E2E7D46E89689876C037B05CB"/>
          </w:pPr>
          <w:r w:rsidRPr="00D0177B">
            <w:rPr>
              <w:rStyle w:val="PlaceholderText"/>
              <w:rFonts w:ascii="Tahoma" w:hAnsi="Tahoma" w:cs="Tahoma"/>
              <w:shd w:val="clear" w:color="auto" w:fill="D9D9D9" w:themeFill="background1" w:themeFillShade="D9"/>
            </w:rPr>
            <w:t>Enter project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0620BA"/>
    <w:rsid w:val="0030511D"/>
    <w:rsid w:val="00352D19"/>
    <w:rsid w:val="006961A2"/>
    <w:rsid w:val="00696234"/>
    <w:rsid w:val="00AF3B81"/>
    <w:rsid w:val="00B16221"/>
    <w:rsid w:val="00C47F68"/>
    <w:rsid w:val="00CB75A4"/>
    <w:rsid w:val="00DE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B16221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DE5F3E"/>
    <w:rPr>
      <w:lang w:val="en-GB"/>
    </w:rPr>
  </w:style>
  <w:style w:type="paragraph" w:customStyle="1" w:styleId="1CA1713F5E3B4D0D88304339D75508FE1">
    <w:name w:val="1CA1713F5E3B4D0D88304339D75508FE1"/>
    <w:rsid w:val="00DE5F3E"/>
    <w:rPr>
      <w:lang w:val="en-GB"/>
    </w:rPr>
  </w:style>
  <w:style w:type="paragraph" w:customStyle="1" w:styleId="BD47FE331A8048239FB6830A64556130">
    <w:name w:val="BD47FE331A8048239FB6830A64556130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8A79C3AAC5254E53B7ABFB21DAB0211C">
    <w:name w:val="8A79C3AAC5254E53B7ABFB21DAB0211C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C0CF17D8A404630915F92D71708E661">
    <w:name w:val="5C0CF17D8A404630915F92D71708E661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79F3E7479BB4C639411F20FE27B3A86">
    <w:name w:val="479F3E7479BB4C639411F20FE27B3A86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44C7DE55B8A425BB6826E4DF134E8B4">
    <w:name w:val="F44C7DE55B8A425BB6826E4DF134E8B4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4A5D6ECDF614F5EA0B3194196F2AD7D">
    <w:name w:val="B4A5D6ECDF614F5EA0B3194196F2AD7D"/>
    <w:rsid w:val="00DE5F3E"/>
    <w:rPr>
      <w:lang w:val="en-GB"/>
    </w:rPr>
  </w:style>
  <w:style w:type="paragraph" w:customStyle="1" w:styleId="5149A44E2E7D46E89689876C037B05CB">
    <w:name w:val="5149A44E2E7D46E89689876C037B05CB"/>
    <w:rsid w:val="00B16221"/>
    <w:pPr>
      <w:spacing w:after="160" w:line="259" w:lineRule="auto"/>
    </w:pPr>
  </w:style>
  <w:style w:type="paragraph" w:customStyle="1" w:styleId="A5B3F37ACDD942A19DC51E4B419820E0">
    <w:name w:val="A5B3F37ACDD942A19DC51E4B419820E0"/>
    <w:rsid w:val="00B16221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B16221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DE5F3E"/>
    <w:rPr>
      <w:lang w:val="en-GB"/>
    </w:rPr>
  </w:style>
  <w:style w:type="paragraph" w:customStyle="1" w:styleId="1CA1713F5E3B4D0D88304339D75508FE1">
    <w:name w:val="1CA1713F5E3B4D0D88304339D75508FE1"/>
    <w:rsid w:val="00DE5F3E"/>
    <w:rPr>
      <w:lang w:val="en-GB"/>
    </w:rPr>
  </w:style>
  <w:style w:type="paragraph" w:customStyle="1" w:styleId="BD47FE331A8048239FB6830A64556130">
    <w:name w:val="BD47FE331A8048239FB6830A64556130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8A79C3AAC5254E53B7ABFB21DAB0211C">
    <w:name w:val="8A79C3AAC5254E53B7ABFB21DAB0211C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C0CF17D8A404630915F92D71708E661">
    <w:name w:val="5C0CF17D8A404630915F92D71708E661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79F3E7479BB4C639411F20FE27B3A86">
    <w:name w:val="479F3E7479BB4C639411F20FE27B3A86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44C7DE55B8A425BB6826E4DF134E8B4">
    <w:name w:val="F44C7DE55B8A425BB6826E4DF134E8B4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4A5D6ECDF614F5EA0B3194196F2AD7D">
    <w:name w:val="B4A5D6ECDF614F5EA0B3194196F2AD7D"/>
    <w:rsid w:val="00DE5F3E"/>
    <w:rPr>
      <w:lang w:val="en-GB"/>
    </w:rPr>
  </w:style>
  <w:style w:type="paragraph" w:customStyle="1" w:styleId="5149A44E2E7D46E89689876C037B05CB">
    <w:name w:val="5149A44E2E7D46E89689876C037B05CB"/>
    <w:rsid w:val="00B16221"/>
    <w:pPr>
      <w:spacing w:after="160" w:line="259" w:lineRule="auto"/>
    </w:pPr>
  </w:style>
  <w:style w:type="paragraph" w:customStyle="1" w:styleId="A5B3F37ACDD942A19DC51E4B419820E0">
    <w:name w:val="A5B3F37ACDD942A19DC51E4B419820E0"/>
    <w:rsid w:val="00B1622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7D4A1-6C37-4B52-9A60-5BE7D995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22</cp:revision>
  <dcterms:created xsi:type="dcterms:W3CDTF">2016-12-20T11:13:00Z</dcterms:created>
  <dcterms:modified xsi:type="dcterms:W3CDTF">2017-04-25T03:34:00Z</dcterms:modified>
</cp:coreProperties>
</file>